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right"/>
        <w:rPr>
          <w:sz w:val="28"/>
          <w:szCs w:val="28"/>
        </w:rPr>
      </w:pPr>
      <w:bookmarkStart w:id="0" w:name="_GoBack"/>
      <w:bookmarkEnd w:id="0"/>
      <w:r w:rsidRPr="00C73E36">
        <w:rPr>
          <w:i/>
          <w:sz w:val="28"/>
          <w:szCs w:val="28"/>
        </w:rPr>
        <w:t>Проект</w:t>
      </w: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C73E36">
        <w:rPr>
          <w:sz w:val="28"/>
          <w:szCs w:val="28"/>
        </w:rPr>
        <w:t>ЗАКОН</w:t>
      </w: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C73E36">
        <w:rPr>
          <w:sz w:val="28"/>
          <w:szCs w:val="28"/>
        </w:rPr>
        <w:t>УДМУРТСКОЙ РЕСПУБЛИКИ</w:t>
      </w: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0" w:line="326" w:lineRule="exact"/>
        <w:jc w:val="center"/>
        <w:rPr>
          <w:b/>
          <w:sz w:val="28"/>
          <w:szCs w:val="28"/>
        </w:rPr>
      </w:pPr>
      <w:r w:rsidRPr="00C73E36">
        <w:rPr>
          <w:b/>
          <w:sz w:val="28"/>
          <w:szCs w:val="28"/>
        </w:rPr>
        <w:t>Об установлении случаев, при которых не взимается плата за предоставление копий технических паспортов, оценочной и иной документации и содержащихся в них сведений</w:t>
      </w:r>
    </w:p>
    <w:p w:rsidR="00C73E36" w:rsidRPr="00C73E36" w:rsidRDefault="00C73E36" w:rsidP="00C73E36">
      <w:pPr>
        <w:pStyle w:val="20"/>
        <w:shd w:val="clear" w:color="auto" w:fill="auto"/>
        <w:spacing w:before="0" w:after="0" w:line="326" w:lineRule="exact"/>
        <w:jc w:val="center"/>
        <w:rPr>
          <w:b/>
          <w:sz w:val="28"/>
          <w:szCs w:val="28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0" w:line="326" w:lineRule="exact"/>
        <w:jc w:val="center"/>
        <w:rPr>
          <w:sz w:val="28"/>
          <w:szCs w:val="28"/>
        </w:rPr>
      </w:pPr>
    </w:p>
    <w:p w:rsidR="00C73E36" w:rsidRPr="00C73E36" w:rsidRDefault="00C73E36" w:rsidP="00C73E36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Принят</w:t>
      </w:r>
      <w:proofErr w:type="gramEnd"/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Государственным Советом</w:t>
      </w:r>
    </w:p>
    <w:p w:rsidR="00C73E36" w:rsidRPr="00C73E36" w:rsidRDefault="00C73E36" w:rsidP="00C73E36">
      <w:p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Удмуртской Республики</w:t>
      </w:r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C73E3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  <w:t xml:space="preserve">                  «___»_________2021 года</w:t>
      </w:r>
    </w:p>
    <w:p w:rsidR="00C73E36" w:rsidRPr="00C73E36" w:rsidRDefault="00C73E36" w:rsidP="00C73E36">
      <w:pPr>
        <w:spacing w:after="200"/>
        <w:ind w:left="424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C73E36" w:rsidRPr="00C73E36" w:rsidRDefault="00C73E36" w:rsidP="00C73E36">
      <w:pPr>
        <w:pStyle w:val="20"/>
        <w:shd w:val="clear" w:color="auto" w:fill="auto"/>
        <w:spacing w:before="0" w:after="311" w:line="270" w:lineRule="exact"/>
        <w:ind w:firstLine="709"/>
        <w:jc w:val="both"/>
        <w:rPr>
          <w:b/>
          <w:sz w:val="28"/>
          <w:szCs w:val="28"/>
        </w:rPr>
      </w:pPr>
      <w:r w:rsidRPr="00C73E36">
        <w:rPr>
          <w:b/>
          <w:sz w:val="28"/>
          <w:szCs w:val="28"/>
        </w:rPr>
        <w:t>Статья 1. Предмет регулирования настоящего закона</w:t>
      </w:r>
    </w:p>
    <w:p w:rsidR="00C73E36" w:rsidRPr="00C73E36" w:rsidRDefault="00C73E36" w:rsidP="00C73E36">
      <w:pPr>
        <w:pStyle w:val="1"/>
        <w:shd w:val="clear" w:color="auto" w:fill="auto"/>
        <w:spacing w:after="240" w:line="326" w:lineRule="exact"/>
        <w:ind w:right="100" w:firstLine="709"/>
        <w:jc w:val="both"/>
        <w:rPr>
          <w:sz w:val="28"/>
          <w:szCs w:val="28"/>
        </w:rPr>
      </w:pPr>
      <w:proofErr w:type="gramStart"/>
      <w:r w:rsidRPr="00C73E36">
        <w:rPr>
          <w:sz w:val="28"/>
          <w:szCs w:val="28"/>
        </w:rPr>
        <w:t xml:space="preserve">Настоящий закон в соответствии с частью 2.7 статьи 45 Федерального закона от 24 июля 2007 года </w:t>
      </w:r>
      <w:r w:rsidR="00F573E6">
        <w:rPr>
          <w:sz w:val="28"/>
          <w:szCs w:val="28"/>
        </w:rPr>
        <w:t>№</w:t>
      </w:r>
      <w:r w:rsidRPr="00C73E36">
        <w:rPr>
          <w:sz w:val="28"/>
          <w:szCs w:val="28"/>
        </w:rPr>
        <w:t xml:space="preserve"> 221-ФЗ «О кадастровой деятельности» устанавливает случаи, при которых не взимается плата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</w:t>
      </w:r>
      <w:r w:rsidR="00FB08A8">
        <w:rPr>
          <w:sz w:val="28"/>
          <w:szCs w:val="28"/>
        </w:rPr>
        <w:t>ё</w:t>
      </w:r>
      <w:r w:rsidRPr="00C73E36">
        <w:rPr>
          <w:sz w:val="28"/>
          <w:szCs w:val="28"/>
        </w:rPr>
        <w:t>ту и (или) технической инвентаризации уч</w:t>
      </w:r>
      <w:r w:rsidR="00FB08A8">
        <w:rPr>
          <w:sz w:val="28"/>
          <w:szCs w:val="28"/>
        </w:rPr>
        <w:t>ё</w:t>
      </w:r>
      <w:r w:rsidRPr="00C73E36">
        <w:rPr>
          <w:sz w:val="28"/>
          <w:szCs w:val="28"/>
        </w:rPr>
        <w:t>тно-технической документации об объектах государственного</w:t>
      </w:r>
      <w:proofErr w:type="gramEnd"/>
      <w:r w:rsidRPr="00C73E36">
        <w:rPr>
          <w:sz w:val="28"/>
          <w:szCs w:val="28"/>
        </w:rPr>
        <w:t xml:space="preserve"> </w:t>
      </w:r>
      <w:proofErr w:type="gramStart"/>
      <w:r w:rsidRPr="00C73E36">
        <w:rPr>
          <w:sz w:val="28"/>
          <w:szCs w:val="28"/>
        </w:rPr>
        <w:t>технического уч</w:t>
      </w:r>
      <w:r w:rsidR="00FB08A8">
        <w:rPr>
          <w:sz w:val="28"/>
          <w:szCs w:val="28"/>
        </w:rPr>
        <w:t>ё</w:t>
      </w:r>
      <w:r w:rsidRPr="00C73E36">
        <w:rPr>
          <w:sz w:val="28"/>
          <w:szCs w:val="28"/>
        </w:rPr>
        <w:t>та и технической инвентаризации</w:t>
      </w:r>
      <w:r w:rsidR="00512F56">
        <w:rPr>
          <w:sz w:val="28"/>
          <w:szCs w:val="28"/>
        </w:rPr>
        <w:t xml:space="preserve"> и содержащихся в них</w:t>
      </w:r>
      <w:proofErr w:type="gramEnd"/>
      <w:r w:rsidR="00512F56">
        <w:rPr>
          <w:sz w:val="28"/>
          <w:szCs w:val="28"/>
        </w:rPr>
        <w:t xml:space="preserve"> сведений</w:t>
      </w:r>
      <w:r w:rsidRPr="00C73E36">
        <w:rPr>
          <w:sz w:val="28"/>
          <w:szCs w:val="28"/>
        </w:rPr>
        <w:t>.</w:t>
      </w:r>
    </w:p>
    <w:p w:rsidR="00C73E36" w:rsidRPr="00C73E36" w:rsidRDefault="00C73E36" w:rsidP="00C73E36">
      <w:pPr>
        <w:pStyle w:val="20"/>
        <w:shd w:val="clear" w:color="auto" w:fill="auto"/>
        <w:spacing w:before="0" w:after="240" w:line="326" w:lineRule="exact"/>
        <w:ind w:right="100" w:firstLine="709"/>
        <w:jc w:val="both"/>
        <w:rPr>
          <w:b/>
          <w:sz w:val="28"/>
          <w:szCs w:val="28"/>
        </w:rPr>
      </w:pPr>
      <w:r w:rsidRPr="00C73E36">
        <w:rPr>
          <w:b/>
          <w:sz w:val="28"/>
          <w:szCs w:val="28"/>
        </w:rPr>
        <w:t>Статья 2. Случаи, при которых не взимается плата за предоставление копий технических паспортов, оценочной и иной документации и содержащихся в них сведений</w:t>
      </w:r>
    </w:p>
    <w:p w:rsidR="00C73E36" w:rsidRPr="00C73E36" w:rsidRDefault="00C73E36" w:rsidP="00C73E36">
      <w:pPr>
        <w:pStyle w:val="1"/>
        <w:shd w:val="clear" w:color="auto" w:fill="auto"/>
        <w:spacing w:after="0" w:line="326" w:lineRule="exact"/>
        <w:ind w:right="100" w:firstLine="709"/>
        <w:jc w:val="both"/>
        <w:rPr>
          <w:sz w:val="28"/>
          <w:szCs w:val="28"/>
        </w:rPr>
      </w:pPr>
      <w:r w:rsidRPr="00C73E36">
        <w:rPr>
          <w:sz w:val="28"/>
          <w:szCs w:val="28"/>
        </w:rPr>
        <w:t xml:space="preserve">Копии </w:t>
      </w:r>
      <w:r w:rsidR="00936FE2" w:rsidRPr="00C73E36">
        <w:rPr>
          <w:sz w:val="28"/>
          <w:szCs w:val="28"/>
        </w:rPr>
        <w:t>технических паспортов, оценочной и иной хранившейся по состоянию на 1 января 2013 года в органах и организациях по государственному техническому уч</w:t>
      </w:r>
      <w:r w:rsidR="00936FE2">
        <w:rPr>
          <w:sz w:val="28"/>
          <w:szCs w:val="28"/>
        </w:rPr>
        <w:t>ё</w:t>
      </w:r>
      <w:r w:rsidR="00936FE2" w:rsidRPr="00C73E36">
        <w:rPr>
          <w:sz w:val="28"/>
          <w:szCs w:val="28"/>
        </w:rPr>
        <w:t>ту и (или) технической инвентаризации уч</w:t>
      </w:r>
      <w:r w:rsidR="00936FE2">
        <w:rPr>
          <w:sz w:val="28"/>
          <w:szCs w:val="28"/>
        </w:rPr>
        <w:t>ё</w:t>
      </w:r>
      <w:r w:rsidR="00936FE2" w:rsidRPr="00C73E36">
        <w:rPr>
          <w:sz w:val="28"/>
          <w:szCs w:val="28"/>
        </w:rPr>
        <w:t>тно-технической документации об объектах государственного технического уч</w:t>
      </w:r>
      <w:r w:rsidR="00936FE2">
        <w:rPr>
          <w:sz w:val="28"/>
          <w:szCs w:val="28"/>
        </w:rPr>
        <w:t>ё</w:t>
      </w:r>
      <w:r w:rsidR="00936FE2" w:rsidRPr="00C73E36">
        <w:rPr>
          <w:sz w:val="28"/>
          <w:szCs w:val="28"/>
        </w:rPr>
        <w:t>та и технической инвентаризации</w:t>
      </w:r>
      <w:r w:rsidR="00936FE2">
        <w:rPr>
          <w:sz w:val="28"/>
          <w:szCs w:val="28"/>
        </w:rPr>
        <w:t xml:space="preserve"> и содержащиеся в них сведения</w:t>
      </w:r>
      <w:r w:rsidRPr="00C73E36">
        <w:rPr>
          <w:sz w:val="28"/>
          <w:szCs w:val="28"/>
        </w:rPr>
        <w:t xml:space="preserve"> предоставляются бесплатно по запросам следующих лиц:</w:t>
      </w:r>
    </w:p>
    <w:p w:rsidR="00C73E36" w:rsidRPr="00C73E36" w:rsidRDefault="00C73E36" w:rsidP="008D7C9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C73E36">
        <w:rPr>
          <w:sz w:val="28"/>
          <w:szCs w:val="28"/>
        </w:rPr>
        <w:t>ветеран</w:t>
      </w:r>
      <w:r w:rsidR="00512F56">
        <w:rPr>
          <w:sz w:val="28"/>
          <w:szCs w:val="28"/>
        </w:rPr>
        <w:t>ов</w:t>
      </w:r>
      <w:r w:rsidRPr="00C73E36">
        <w:rPr>
          <w:sz w:val="28"/>
          <w:szCs w:val="28"/>
        </w:rPr>
        <w:t xml:space="preserve"> Великой Отечественной войны;</w:t>
      </w:r>
    </w:p>
    <w:p w:rsidR="00C73E36" w:rsidRPr="00C73E36" w:rsidRDefault="00C73E36" w:rsidP="00F573E6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after="0" w:line="326" w:lineRule="exact"/>
        <w:ind w:firstLine="709"/>
        <w:jc w:val="both"/>
        <w:rPr>
          <w:sz w:val="28"/>
          <w:szCs w:val="28"/>
        </w:rPr>
      </w:pPr>
      <w:r w:rsidRPr="00C73E36">
        <w:rPr>
          <w:sz w:val="28"/>
          <w:szCs w:val="28"/>
        </w:rPr>
        <w:t>инвалид</w:t>
      </w:r>
      <w:r w:rsidR="00512F56">
        <w:rPr>
          <w:sz w:val="28"/>
          <w:szCs w:val="28"/>
        </w:rPr>
        <w:t>ов</w:t>
      </w:r>
      <w:r w:rsidRPr="00C73E36">
        <w:rPr>
          <w:sz w:val="28"/>
          <w:szCs w:val="28"/>
        </w:rPr>
        <w:t xml:space="preserve"> Великой Отечественной войны;</w:t>
      </w:r>
    </w:p>
    <w:p w:rsidR="00C73E36" w:rsidRPr="00C73E36" w:rsidRDefault="008D7C98" w:rsidP="008D7C9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48"/>
        </w:tabs>
        <w:spacing w:after="0" w:line="326" w:lineRule="exact"/>
        <w:ind w:left="60" w:right="10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FE2">
        <w:rPr>
          <w:sz w:val="28"/>
          <w:szCs w:val="28"/>
        </w:rPr>
        <w:t xml:space="preserve">     </w:t>
      </w:r>
      <w:r w:rsidR="00C73E36" w:rsidRPr="00C73E36">
        <w:rPr>
          <w:sz w:val="28"/>
          <w:szCs w:val="28"/>
        </w:rPr>
        <w:t>бывши</w:t>
      </w:r>
      <w:r w:rsidR="00512F56">
        <w:rPr>
          <w:sz w:val="28"/>
          <w:szCs w:val="28"/>
        </w:rPr>
        <w:t>х</w:t>
      </w:r>
      <w:r w:rsidR="00C73E36" w:rsidRPr="00C73E36">
        <w:rPr>
          <w:sz w:val="28"/>
          <w:szCs w:val="28"/>
        </w:rPr>
        <w:t xml:space="preserve"> несовершеннолетни</w:t>
      </w:r>
      <w:r w:rsidR="00512F56">
        <w:rPr>
          <w:sz w:val="28"/>
          <w:szCs w:val="28"/>
        </w:rPr>
        <w:t>х</w:t>
      </w:r>
      <w:r w:rsidR="00C73E36" w:rsidRPr="00C73E36">
        <w:rPr>
          <w:sz w:val="28"/>
          <w:szCs w:val="28"/>
        </w:rPr>
        <w:t xml:space="preserve"> узник</w:t>
      </w:r>
      <w:r w:rsidR="00512F56">
        <w:rPr>
          <w:sz w:val="28"/>
          <w:szCs w:val="28"/>
        </w:rPr>
        <w:t>ов</w:t>
      </w:r>
      <w:r w:rsidR="00C73E36" w:rsidRPr="00C73E36">
        <w:rPr>
          <w:sz w:val="28"/>
          <w:szCs w:val="28"/>
        </w:rPr>
        <w:t xml:space="preserve"> концлагерей, гетто и других мест принудительного содержания, созданных </w:t>
      </w:r>
      <w:r w:rsidR="00512F56">
        <w:rPr>
          <w:sz w:val="28"/>
          <w:szCs w:val="28"/>
        </w:rPr>
        <w:t xml:space="preserve">фашистами и их союзниками </w:t>
      </w:r>
      <w:r w:rsidR="00C73E36" w:rsidRPr="00C73E36">
        <w:rPr>
          <w:sz w:val="28"/>
          <w:szCs w:val="28"/>
        </w:rPr>
        <w:t xml:space="preserve">в период </w:t>
      </w:r>
      <w:r w:rsidR="00B5118A">
        <w:rPr>
          <w:sz w:val="28"/>
          <w:szCs w:val="28"/>
        </w:rPr>
        <w:t>В</w:t>
      </w:r>
      <w:r w:rsidR="00C73E36" w:rsidRPr="00C73E36">
        <w:rPr>
          <w:sz w:val="28"/>
          <w:szCs w:val="28"/>
        </w:rPr>
        <w:t>торой мировой войны;</w:t>
      </w:r>
    </w:p>
    <w:p w:rsidR="00C73E36" w:rsidRPr="00C73E36" w:rsidRDefault="00C73E36" w:rsidP="00F573E6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26" w:lineRule="exact"/>
        <w:ind w:right="100" w:firstLine="709"/>
        <w:jc w:val="both"/>
        <w:rPr>
          <w:sz w:val="28"/>
          <w:szCs w:val="28"/>
        </w:rPr>
      </w:pPr>
      <w:r w:rsidRPr="00C73E36">
        <w:rPr>
          <w:sz w:val="28"/>
          <w:szCs w:val="28"/>
        </w:rPr>
        <w:t>дет</w:t>
      </w:r>
      <w:r w:rsidR="00512F56">
        <w:rPr>
          <w:sz w:val="28"/>
          <w:szCs w:val="28"/>
        </w:rPr>
        <w:t>ей</w:t>
      </w:r>
      <w:r w:rsidRPr="00C73E36">
        <w:rPr>
          <w:sz w:val="28"/>
          <w:szCs w:val="28"/>
        </w:rPr>
        <w:t>-сирот и дет</w:t>
      </w:r>
      <w:r w:rsidR="00512F56">
        <w:rPr>
          <w:sz w:val="28"/>
          <w:szCs w:val="28"/>
        </w:rPr>
        <w:t>ей</w:t>
      </w:r>
      <w:r w:rsidRPr="00C73E36">
        <w:rPr>
          <w:sz w:val="28"/>
          <w:szCs w:val="28"/>
        </w:rPr>
        <w:t>, оставши</w:t>
      </w:r>
      <w:r w:rsidR="00512F56">
        <w:rPr>
          <w:sz w:val="28"/>
          <w:szCs w:val="28"/>
        </w:rPr>
        <w:t>х</w:t>
      </w:r>
      <w:r w:rsidRPr="00C73E36">
        <w:rPr>
          <w:sz w:val="28"/>
          <w:szCs w:val="28"/>
        </w:rPr>
        <w:t>ся без попечения родителей, а также лиц из числа детей-сирот и детей, оставшихся без попечения родителей;</w:t>
      </w:r>
    </w:p>
    <w:p w:rsidR="00C73E36" w:rsidRPr="00C73E36" w:rsidRDefault="008D7C98" w:rsidP="008D7C9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039"/>
        </w:tabs>
        <w:spacing w:after="0" w:line="326" w:lineRule="exact"/>
        <w:ind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2F56">
        <w:rPr>
          <w:sz w:val="28"/>
          <w:szCs w:val="28"/>
        </w:rPr>
        <w:t xml:space="preserve">членов </w:t>
      </w:r>
      <w:r w:rsidR="00C73E36" w:rsidRPr="00C73E36">
        <w:rPr>
          <w:sz w:val="28"/>
          <w:szCs w:val="28"/>
        </w:rPr>
        <w:t>многодетны</w:t>
      </w:r>
      <w:r w:rsidR="00512F56">
        <w:rPr>
          <w:sz w:val="28"/>
          <w:szCs w:val="28"/>
        </w:rPr>
        <w:t>х</w:t>
      </w:r>
      <w:r w:rsidR="00C73E36" w:rsidRPr="00C73E36">
        <w:rPr>
          <w:sz w:val="28"/>
          <w:szCs w:val="28"/>
        </w:rPr>
        <w:t xml:space="preserve"> сем</w:t>
      </w:r>
      <w:r w:rsidR="00512F56">
        <w:rPr>
          <w:sz w:val="28"/>
          <w:szCs w:val="28"/>
        </w:rPr>
        <w:t>ей</w:t>
      </w:r>
      <w:r w:rsidR="00C73E36" w:rsidRPr="00C73E36">
        <w:rPr>
          <w:sz w:val="28"/>
          <w:szCs w:val="28"/>
        </w:rPr>
        <w:t>, в которых один или оба родителя, опекуны (попечители), в том числе, при</w:t>
      </w:r>
      <w:r>
        <w:rPr>
          <w:sz w:val="28"/>
          <w:szCs w:val="28"/>
        </w:rPr>
        <w:t>ё</w:t>
      </w:r>
      <w:r w:rsidR="00C73E36" w:rsidRPr="00C73E36">
        <w:rPr>
          <w:sz w:val="28"/>
          <w:szCs w:val="28"/>
        </w:rPr>
        <w:t>мные родители, проживают на территории Удмуртской Республики;</w:t>
      </w:r>
    </w:p>
    <w:p w:rsidR="00C73E36" w:rsidRDefault="00C73E36" w:rsidP="008D7C98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039"/>
        </w:tabs>
        <w:spacing w:after="0" w:line="326" w:lineRule="exact"/>
        <w:ind w:right="100" w:firstLine="709"/>
        <w:jc w:val="both"/>
        <w:rPr>
          <w:sz w:val="28"/>
          <w:szCs w:val="28"/>
        </w:rPr>
      </w:pPr>
      <w:r w:rsidRPr="00C73E36">
        <w:rPr>
          <w:sz w:val="28"/>
          <w:szCs w:val="28"/>
        </w:rPr>
        <w:t>родител</w:t>
      </w:r>
      <w:r w:rsidR="00512F56">
        <w:rPr>
          <w:sz w:val="28"/>
          <w:szCs w:val="28"/>
        </w:rPr>
        <w:t>ей</w:t>
      </w:r>
      <w:r w:rsidRPr="00C73E36">
        <w:rPr>
          <w:sz w:val="28"/>
          <w:szCs w:val="28"/>
        </w:rPr>
        <w:t xml:space="preserve"> (законны</w:t>
      </w:r>
      <w:r w:rsidR="00512F56">
        <w:rPr>
          <w:sz w:val="28"/>
          <w:szCs w:val="28"/>
        </w:rPr>
        <w:t>х</w:t>
      </w:r>
      <w:r w:rsidRPr="00C73E36">
        <w:rPr>
          <w:sz w:val="28"/>
          <w:szCs w:val="28"/>
        </w:rPr>
        <w:t xml:space="preserve"> представител</w:t>
      </w:r>
      <w:r w:rsidR="00512F56">
        <w:rPr>
          <w:sz w:val="28"/>
          <w:szCs w:val="28"/>
        </w:rPr>
        <w:t>ей</w:t>
      </w:r>
      <w:r w:rsidRPr="00C73E36">
        <w:rPr>
          <w:sz w:val="28"/>
          <w:szCs w:val="28"/>
        </w:rPr>
        <w:t xml:space="preserve">) детей-инвалидов. </w:t>
      </w:r>
    </w:p>
    <w:p w:rsidR="00C73E36" w:rsidRPr="00C73E36" w:rsidRDefault="00C73E36" w:rsidP="00C73E36">
      <w:pPr>
        <w:pStyle w:val="1"/>
        <w:shd w:val="clear" w:color="auto" w:fill="auto"/>
        <w:tabs>
          <w:tab w:val="left" w:pos="1039"/>
        </w:tabs>
        <w:spacing w:after="0" w:line="326" w:lineRule="exact"/>
        <w:ind w:right="100" w:firstLine="709"/>
        <w:jc w:val="both"/>
        <w:rPr>
          <w:sz w:val="28"/>
          <w:szCs w:val="28"/>
        </w:rPr>
      </w:pPr>
    </w:p>
    <w:p w:rsidR="00C73E36" w:rsidRDefault="00C73E36" w:rsidP="00C73E36">
      <w:pPr>
        <w:pStyle w:val="1"/>
        <w:shd w:val="clear" w:color="auto" w:fill="auto"/>
        <w:tabs>
          <w:tab w:val="left" w:pos="9214"/>
        </w:tabs>
        <w:spacing w:after="0" w:line="240" w:lineRule="auto"/>
        <w:ind w:right="-1" w:firstLine="709"/>
        <w:rPr>
          <w:rStyle w:val="a4"/>
          <w:sz w:val="28"/>
          <w:szCs w:val="28"/>
        </w:rPr>
      </w:pPr>
      <w:r w:rsidRPr="00C73E36">
        <w:rPr>
          <w:rStyle w:val="a4"/>
          <w:sz w:val="28"/>
          <w:szCs w:val="28"/>
        </w:rPr>
        <w:t>Статья 3. Вступление в силу настоящего закона</w:t>
      </w:r>
    </w:p>
    <w:p w:rsidR="00C73E36" w:rsidRPr="00C73E36" w:rsidRDefault="00C73E36" w:rsidP="00C73E36">
      <w:pPr>
        <w:pStyle w:val="1"/>
        <w:shd w:val="clear" w:color="auto" w:fill="auto"/>
        <w:spacing w:after="0" w:line="240" w:lineRule="auto"/>
        <w:ind w:right="2620" w:firstLine="709"/>
        <w:rPr>
          <w:rStyle w:val="a4"/>
          <w:sz w:val="28"/>
          <w:szCs w:val="28"/>
        </w:rPr>
      </w:pPr>
    </w:p>
    <w:p w:rsidR="00C73E36" w:rsidRDefault="00C73E36" w:rsidP="00C73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73E3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Настоящий Закон вступает в силу через десять дней после его официального опубликования.</w:t>
      </w:r>
    </w:p>
    <w:p w:rsidR="00C73E36" w:rsidRDefault="00C73E36" w:rsidP="00C73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73E36" w:rsidRPr="00C73E36" w:rsidRDefault="00C73E36" w:rsidP="00C73E3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73E36" w:rsidRDefault="00C73E36" w:rsidP="00C73E36">
      <w:pPr>
        <w:pStyle w:val="a5"/>
        <w:spacing w:line="0" w:lineRule="atLeast"/>
        <w:ind w:firstLine="0"/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b/>
          <w:szCs w:val="28"/>
        </w:rPr>
        <w:t>Глава</w:t>
      </w:r>
    </w:p>
    <w:p w:rsidR="00C73E36" w:rsidRDefault="00C73E36" w:rsidP="00C73E36">
      <w:pPr>
        <w:pStyle w:val="a5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Удмуртской Республики                                                               А.В. </w:t>
      </w:r>
      <w:proofErr w:type="spellStart"/>
      <w:r>
        <w:rPr>
          <w:b/>
          <w:szCs w:val="28"/>
        </w:rPr>
        <w:t>Бречалов</w:t>
      </w:r>
      <w:proofErr w:type="spellEnd"/>
      <w:r>
        <w:rPr>
          <w:b/>
          <w:szCs w:val="28"/>
        </w:rPr>
        <w:t xml:space="preserve"> 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>г. Ижевск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>проект закона вносит: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>постоянная комиссия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>Удмуртской Республики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экономической политике, </w:t>
      </w:r>
    </w:p>
    <w:p w:rsidR="00C73E36" w:rsidRDefault="00C73E36" w:rsidP="00C73E36">
      <w:pPr>
        <w:pStyle w:val="a5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промышленности и инвестициям                      </w:t>
      </w:r>
      <w:r w:rsidR="008D7C98">
        <w:rPr>
          <w:szCs w:val="28"/>
        </w:rPr>
        <w:t xml:space="preserve">                             Т.</w:t>
      </w:r>
      <w:r>
        <w:rPr>
          <w:szCs w:val="28"/>
        </w:rPr>
        <w:t xml:space="preserve">Ф. </w:t>
      </w:r>
      <w:proofErr w:type="spellStart"/>
      <w:r>
        <w:rPr>
          <w:szCs w:val="28"/>
        </w:rPr>
        <w:t>Ягафаров</w:t>
      </w:r>
      <w:proofErr w:type="spellEnd"/>
    </w:p>
    <w:p w:rsidR="00CC0F6B" w:rsidRPr="00C73E36" w:rsidRDefault="001731C6">
      <w:pPr>
        <w:rPr>
          <w:sz w:val="28"/>
          <w:szCs w:val="28"/>
          <w:lang w:val="ru-RU"/>
        </w:rPr>
      </w:pPr>
    </w:p>
    <w:sectPr w:rsidR="00CC0F6B" w:rsidRPr="00C73E36" w:rsidSect="000B54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6" w:rsidRDefault="001731C6" w:rsidP="000B549C">
      <w:r>
        <w:separator/>
      </w:r>
    </w:p>
  </w:endnote>
  <w:endnote w:type="continuationSeparator" w:id="0">
    <w:p w:rsidR="001731C6" w:rsidRDefault="001731C6" w:rsidP="000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6" w:rsidRDefault="001731C6" w:rsidP="000B549C">
      <w:r>
        <w:separator/>
      </w:r>
    </w:p>
  </w:footnote>
  <w:footnote w:type="continuationSeparator" w:id="0">
    <w:p w:rsidR="001731C6" w:rsidRDefault="001731C6" w:rsidP="000B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233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549C" w:rsidRPr="000B549C" w:rsidRDefault="000B549C">
        <w:pPr>
          <w:pStyle w:val="a7"/>
          <w:jc w:val="center"/>
          <w:rPr>
            <w:rFonts w:ascii="Times New Roman" w:hAnsi="Times New Roman" w:cs="Times New Roman"/>
          </w:rPr>
        </w:pPr>
        <w:r w:rsidRPr="000B549C">
          <w:rPr>
            <w:rFonts w:ascii="Times New Roman" w:hAnsi="Times New Roman" w:cs="Times New Roman"/>
          </w:rPr>
          <w:fldChar w:fldCharType="begin"/>
        </w:r>
        <w:r w:rsidRPr="000B549C">
          <w:rPr>
            <w:rFonts w:ascii="Times New Roman" w:hAnsi="Times New Roman" w:cs="Times New Roman"/>
          </w:rPr>
          <w:instrText>PAGE   \* MERGEFORMAT</w:instrText>
        </w:r>
        <w:r w:rsidRPr="000B549C">
          <w:rPr>
            <w:rFonts w:ascii="Times New Roman" w:hAnsi="Times New Roman" w:cs="Times New Roman"/>
          </w:rPr>
          <w:fldChar w:fldCharType="separate"/>
        </w:r>
        <w:r w:rsidRPr="000B549C">
          <w:rPr>
            <w:rFonts w:ascii="Times New Roman" w:hAnsi="Times New Roman" w:cs="Times New Roman"/>
            <w:noProof/>
            <w:lang w:val="ru-RU"/>
          </w:rPr>
          <w:t>2</w:t>
        </w:r>
        <w:r w:rsidRPr="000B549C">
          <w:rPr>
            <w:rFonts w:ascii="Times New Roman" w:hAnsi="Times New Roman" w:cs="Times New Roman"/>
          </w:rPr>
          <w:fldChar w:fldCharType="end"/>
        </w:r>
      </w:p>
    </w:sdtContent>
  </w:sdt>
  <w:p w:rsidR="000B549C" w:rsidRDefault="000B54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E70"/>
    <w:multiLevelType w:val="multilevel"/>
    <w:tmpl w:val="2654B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D"/>
    <w:rsid w:val="000B549C"/>
    <w:rsid w:val="001731C6"/>
    <w:rsid w:val="00512F56"/>
    <w:rsid w:val="008D7C98"/>
    <w:rsid w:val="00936FE2"/>
    <w:rsid w:val="00B5118A"/>
    <w:rsid w:val="00B74611"/>
    <w:rsid w:val="00C06D65"/>
    <w:rsid w:val="00C567AD"/>
    <w:rsid w:val="00C73E36"/>
    <w:rsid w:val="00F573E6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E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3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3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73E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73E3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C73E36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5">
    <w:name w:val="Body Text Indent"/>
    <w:basedOn w:val="a"/>
    <w:link w:val="a6"/>
    <w:rsid w:val="00C73E3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C7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5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49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B5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49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E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3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3E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C73E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73E3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Основной текст (2)"/>
    <w:basedOn w:val="a"/>
    <w:link w:val="2"/>
    <w:rsid w:val="00C73E36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5">
    <w:name w:val="Body Text Indent"/>
    <w:basedOn w:val="a"/>
    <w:link w:val="a6"/>
    <w:rsid w:val="00C73E3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C73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5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49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B5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49C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Полина Валерьевна</dc:creator>
  <cp:keywords/>
  <dc:description/>
  <cp:lastModifiedBy>Кириллова Полина Валерьевна</cp:lastModifiedBy>
  <cp:revision>11</cp:revision>
  <dcterms:created xsi:type="dcterms:W3CDTF">2021-03-31T05:12:00Z</dcterms:created>
  <dcterms:modified xsi:type="dcterms:W3CDTF">2021-04-23T07:55:00Z</dcterms:modified>
</cp:coreProperties>
</file>